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F0" w:rsidRPr="001B4043" w:rsidRDefault="00CE67F0" w:rsidP="00B514F8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B4043">
        <w:rPr>
          <w:rFonts w:asciiTheme="majorEastAsia" w:eastAsiaTheme="majorEastAsia" w:hAnsiTheme="majorEastAsia" w:hint="eastAsia"/>
          <w:b/>
          <w:sz w:val="36"/>
          <w:szCs w:val="36"/>
        </w:rPr>
        <w:t>盐城师范学院大学科技园安全生产管理</w:t>
      </w:r>
      <w:r w:rsidR="00CD4D14" w:rsidRPr="001B4043">
        <w:rPr>
          <w:rFonts w:asciiTheme="majorEastAsia" w:eastAsiaTheme="majorEastAsia" w:hAnsiTheme="majorEastAsia" w:hint="eastAsia"/>
          <w:b/>
          <w:sz w:val="36"/>
          <w:szCs w:val="36"/>
        </w:rPr>
        <w:t>办法</w:t>
      </w:r>
    </w:p>
    <w:p w:rsidR="00CD4D14" w:rsidRPr="00B514F8" w:rsidRDefault="00CD4D14" w:rsidP="00B514F8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8E355A" w:rsidRPr="00B514F8" w:rsidRDefault="008E355A" w:rsidP="00B514F8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514F8">
        <w:rPr>
          <w:rFonts w:ascii="仿宋" w:eastAsia="仿宋" w:hAnsi="仿宋" w:hint="eastAsia"/>
          <w:sz w:val="30"/>
          <w:szCs w:val="30"/>
        </w:rPr>
        <w:t>为加强安全生产监督管理，防止和减少安全生产事故，保障</w:t>
      </w:r>
      <w:r w:rsidR="00ED18AB" w:rsidRPr="00B514F8">
        <w:rPr>
          <w:rFonts w:ascii="仿宋" w:eastAsia="仿宋" w:hAnsi="仿宋" w:hint="eastAsia"/>
          <w:sz w:val="30"/>
          <w:szCs w:val="30"/>
        </w:rPr>
        <w:t>入园企业的</w:t>
      </w:r>
      <w:r w:rsidRPr="00B514F8">
        <w:rPr>
          <w:rFonts w:ascii="仿宋" w:eastAsia="仿宋" w:hAnsi="仿宋" w:hint="eastAsia"/>
          <w:sz w:val="30"/>
          <w:szCs w:val="30"/>
        </w:rPr>
        <w:t>员工生命及财产安全，</w:t>
      </w:r>
      <w:r w:rsidR="00ED18AB" w:rsidRPr="00B514F8">
        <w:rPr>
          <w:rFonts w:ascii="仿宋" w:eastAsia="仿宋" w:hAnsi="仿宋" w:hint="eastAsia"/>
          <w:sz w:val="30"/>
          <w:szCs w:val="30"/>
        </w:rPr>
        <w:t>维护园区安全、有序的生产经营环境</w:t>
      </w:r>
      <w:r w:rsidRPr="00B514F8">
        <w:rPr>
          <w:rFonts w:ascii="仿宋" w:eastAsia="仿宋" w:hAnsi="仿宋" w:hint="eastAsia"/>
          <w:sz w:val="30"/>
          <w:szCs w:val="30"/>
        </w:rPr>
        <w:t>，根据《中华人民共和国安全生产法》《江苏省安全生产条例》等有关法律、法规，结合本</w:t>
      </w:r>
      <w:r w:rsidR="00ED18AB" w:rsidRPr="00B514F8">
        <w:rPr>
          <w:rFonts w:ascii="仿宋" w:eastAsia="仿宋" w:hAnsi="仿宋" w:hint="eastAsia"/>
          <w:sz w:val="30"/>
          <w:szCs w:val="30"/>
        </w:rPr>
        <w:t>园区</w:t>
      </w:r>
      <w:r w:rsidRPr="00B514F8">
        <w:rPr>
          <w:rFonts w:ascii="仿宋" w:eastAsia="仿宋" w:hAnsi="仿宋" w:hint="eastAsia"/>
          <w:sz w:val="30"/>
          <w:szCs w:val="30"/>
        </w:rPr>
        <w:t>实际，制定本规定。</w:t>
      </w:r>
    </w:p>
    <w:p w:rsidR="00ED18AB" w:rsidRPr="00B514F8" w:rsidRDefault="00ED18AB" w:rsidP="00B514F8">
      <w:pPr>
        <w:spacing w:line="48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514F8">
        <w:rPr>
          <w:rFonts w:ascii="仿宋" w:eastAsia="仿宋" w:hAnsi="仿宋" w:hint="eastAsia"/>
          <w:b/>
          <w:sz w:val="30"/>
          <w:szCs w:val="30"/>
        </w:rPr>
        <w:t>第一条</w:t>
      </w:r>
      <w:r w:rsidR="00CD4D14" w:rsidRPr="00B514F8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B514F8">
        <w:rPr>
          <w:rFonts w:ascii="仿宋" w:eastAsia="仿宋" w:hAnsi="仿宋" w:hint="eastAsia"/>
          <w:sz w:val="30"/>
          <w:szCs w:val="30"/>
        </w:rPr>
        <w:t>大学科技园从事生产经营活动的企业和从业人员，应当遵守本规定。</w:t>
      </w:r>
    </w:p>
    <w:p w:rsidR="00ED18AB" w:rsidRPr="00B514F8" w:rsidRDefault="00ED18AB" w:rsidP="00B514F8">
      <w:pPr>
        <w:spacing w:line="48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514F8">
        <w:rPr>
          <w:rFonts w:ascii="仿宋" w:eastAsia="仿宋" w:hAnsi="仿宋" w:hint="eastAsia"/>
          <w:b/>
          <w:sz w:val="30"/>
          <w:szCs w:val="30"/>
        </w:rPr>
        <w:t>第二条</w:t>
      </w:r>
      <w:r w:rsidR="00CD4D14" w:rsidRPr="00B514F8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B514F8">
        <w:rPr>
          <w:rFonts w:ascii="仿宋" w:eastAsia="仿宋" w:hAnsi="仿宋" w:hint="eastAsia"/>
          <w:sz w:val="30"/>
          <w:szCs w:val="30"/>
        </w:rPr>
        <w:t>大学科技园安全生产工作，应当坚持“安全第一，预防为主”的方针，在大学科技园管委会的领导下，实行各入园企业</w:t>
      </w:r>
      <w:r w:rsidR="00B450FB" w:rsidRPr="00B514F8">
        <w:rPr>
          <w:rFonts w:ascii="仿宋" w:eastAsia="仿宋" w:hAnsi="仿宋" w:hint="eastAsia"/>
          <w:sz w:val="30"/>
          <w:szCs w:val="30"/>
        </w:rPr>
        <w:t>自行</w:t>
      </w:r>
      <w:r w:rsidRPr="00B514F8">
        <w:rPr>
          <w:rFonts w:ascii="仿宋" w:eastAsia="仿宋" w:hAnsi="仿宋" w:hint="eastAsia"/>
          <w:sz w:val="30"/>
          <w:szCs w:val="30"/>
        </w:rPr>
        <w:t>负责，广大企业员工积极参与监督的安全生产管理体制，健全安全生产责任制度。</w:t>
      </w:r>
    </w:p>
    <w:p w:rsidR="00ED18AB" w:rsidRPr="00B514F8" w:rsidRDefault="00ED18AB" w:rsidP="00B514F8">
      <w:pPr>
        <w:spacing w:line="48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514F8">
        <w:rPr>
          <w:rFonts w:ascii="仿宋" w:eastAsia="仿宋" w:hAnsi="仿宋" w:hint="eastAsia"/>
          <w:b/>
          <w:sz w:val="30"/>
          <w:szCs w:val="30"/>
        </w:rPr>
        <w:t>第三条</w:t>
      </w:r>
      <w:r w:rsidR="00CD4D14" w:rsidRPr="00B514F8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B514F8">
        <w:rPr>
          <w:rFonts w:ascii="仿宋" w:eastAsia="仿宋" w:hAnsi="仿宋" w:hint="eastAsia"/>
          <w:sz w:val="30"/>
          <w:szCs w:val="30"/>
        </w:rPr>
        <w:t>各入园企业必须依照有关的安全生产的法律、法规和本规定，落实安全</w:t>
      </w:r>
      <w:r w:rsidR="003A71DC" w:rsidRPr="00B514F8">
        <w:rPr>
          <w:rFonts w:ascii="仿宋" w:eastAsia="仿宋" w:hAnsi="仿宋" w:hint="eastAsia"/>
          <w:sz w:val="30"/>
          <w:szCs w:val="30"/>
        </w:rPr>
        <w:t>生产责任制，建立健全安全生产规章制度和操作规程，完善安全生产条例</w:t>
      </w:r>
      <w:r w:rsidRPr="00B514F8">
        <w:rPr>
          <w:rFonts w:ascii="仿宋" w:eastAsia="仿宋" w:hAnsi="仿宋" w:hint="eastAsia"/>
          <w:sz w:val="30"/>
          <w:szCs w:val="30"/>
        </w:rPr>
        <w:t>，确保安全生产。</w:t>
      </w:r>
    </w:p>
    <w:p w:rsidR="00ED18AB" w:rsidRPr="00B514F8" w:rsidRDefault="00ED18AB" w:rsidP="00B514F8">
      <w:pPr>
        <w:spacing w:line="48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514F8">
        <w:rPr>
          <w:rFonts w:ascii="仿宋" w:eastAsia="仿宋" w:hAnsi="仿宋" w:hint="eastAsia"/>
          <w:b/>
          <w:sz w:val="30"/>
          <w:szCs w:val="30"/>
        </w:rPr>
        <w:t>第四条</w:t>
      </w:r>
      <w:r w:rsidR="00CD4D14" w:rsidRPr="00B514F8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B514F8">
        <w:rPr>
          <w:rFonts w:ascii="仿宋" w:eastAsia="仿宋" w:hAnsi="仿宋" w:hint="eastAsia"/>
          <w:sz w:val="30"/>
          <w:szCs w:val="30"/>
        </w:rPr>
        <w:t>各入园企业负责人是本单位安全生产第一责任人，对本单位的安全生产工作负全面责任。</w:t>
      </w:r>
    </w:p>
    <w:p w:rsidR="00ED18AB" w:rsidRPr="00B514F8" w:rsidRDefault="00ED18AB" w:rsidP="00B514F8">
      <w:pPr>
        <w:spacing w:line="48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514F8">
        <w:rPr>
          <w:rFonts w:ascii="仿宋" w:eastAsia="仿宋" w:hAnsi="仿宋" w:hint="eastAsia"/>
          <w:b/>
          <w:sz w:val="30"/>
          <w:szCs w:val="30"/>
        </w:rPr>
        <w:t>第五条</w:t>
      </w:r>
      <w:r w:rsidR="00CD4D14" w:rsidRPr="00B514F8">
        <w:rPr>
          <w:rFonts w:ascii="仿宋" w:eastAsia="仿宋" w:hAnsi="仿宋" w:hint="eastAsia"/>
          <w:sz w:val="30"/>
          <w:szCs w:val="30"/>
        </w:rPr>
        <w:t xml:space="preserve"> </w:t>
      </w:r>
      <w:r w:rsidR="003A71DC" w:rsidRPr="00B514F8">
        <w:rPr>
          <w:rFonts w:ascii="仿宋" w:eastAsia="仿宋" w:hAnsi="仿宋" w:hint="eastAsia"/>
          <w:sz w:val="30"/>
          <w:szCs w:val="30"/>
        </w:rPr>
        <w:t>各入园企业应设安全生产</w:t>
      </w:r>
      <w:r w:rsidR="00B450FB" w:rsidRPr="00B514F8">
        <w:rPr>
          <w:rFonts w:ascii="仿宋" w:eastAsia="仿宋" w:hAnsi="仿宋" w:hint="eastAsia"/>
          <w:sz w:val="30"/>
          <w:szCs w:val="30"/>
        </w:rPr>
        <w:t>管理员</w:t>
      </w:r>
      <w:r w:rsidR="003A71DC" w:rsidRPr="00B514F8">
        <w:rPr>
          <w:rFonts w:ascii="仿宋" w:eastAsia="仿宋" w:hAnsi="仿宋" w:hint="eastAsia"/>
          <w:sz w:val="30"/>
          <w:szCs w:val="30"/>
        </w:rPr>
        <w:t>，明确职责，根据本单位的特点，制定出相关的安全管理制度。定期检查本单位的安全生产工作，建立</w:t>
      </w:r>
      <w:r w:rsidR="00B514F8">
        <w:rPr>
          <w:rFonts w:ascii="仿宋" w:eastAsia="仿宋" w:hAnsi="仿宋" w:hint="eastAsia"/>
          <w:sz w:val="30"/>
          <w:szCs w:val="30"/>
        </w:rPr>
        <w:t>健全</w:t>
      </w:r>
      <w:r w:rsidR="003A71DC" w:rsidRPr="00B514F8">
        <w:rPr>
          <w:rFonts w:ascii="仿宋" w:eastAsia="仿宋" w:hAnsi="仿宋" w:hint="eastAsia"/>
          <w:sz w:val="30"/>
          <w:szCs w:val="30"/>
        </w:rPr>
        <w:t>安全生产档案，发现问题及时上报，及时处理解决。</w:t>
      </w:r>
    </w:p>
    <w:p w:rsidR="00ED18AB" w:rsidRPr="00B514F8" w:rsidRDefault="003A71DC" w:rsidP="00B514F8">
      <w:pPr>
        <w:spacing w:line="48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514F8">
        <w:rPr>
          <w:rFonts w:ascii="仿宋" w:eastAsia="仿宋" w:hAnsi="仿宋" w:hint="eastAsia"/>
          <w:b/>
          <w:sz w:val="30"/>
          <w:szCs w:val="30"/>
        </w:rPr>
        <w:t>第六条</w:t>
      </w:r>
      <w:r w:rsidR="00CD4D14" w:rsidRPr="00B514F8">
        <w:rPr>
          <w:rFonts w:ascii="仿宋" w:eastAsia="仿宋" w:hAnsi="仿宋" w:hint="eastAsia"/>
          <w:sz w:val="30"/>
          <w:szCs w:val="30"/>
        </w:rPr>
        <w:t xml:space="preserve"> </w:t>
      </w:r>
      <w:r w:rsidRPr="00B514F8">
        <w:rPr>
          <w:rFonts w:ascii="仿宋" w:eastAsia="仿宋" w:hAnsi="仿宋" w:hint="eastAsia"/>
          <w:sz w:val="30"/>
          <w:szCs w:val="30"/>
        </w:rPr>
        <w:t>各入园企业负责人要高度重视安全生产，积极配合大学科技园做好安全生产管理工作，将安全生产管理落到实处，以确保企业能在安全生产状态下发展壮大。</w:t>
      </w:r>
    </w:p>
    <w:p w:rsidR="003A71DC" w:rsidRPr="00B514F8" w:rsidRDefault="003A71DC" w:rsidP="00B514F8">
      <w:pPr>
        <w:spacing w:line="48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514F8">
        <w:rPr>
          <w:rFonts w:ascii="仿宋" w:eastAsia="仿宋" w:hAnsi="仿宋" w:hint="eastAsia"/>
          <w:b/>
          <w:sz w:val="30"/>
          <w:szCs w:val="30"/>
        </w:rPr>
        <w:t>第七条</w:t>
      </w:r>
      <w:r w:rsidR="00CD4D14" w:rsidRPr="00B514F8">
        <w:rPr>
          <w:rFonts w:ascii="仿宋" w:eastAsia="仿宋" w:hAnsi="仿宋" w:hint="eastAsia"/>
          <w:sz w:val="30"/>
          <w:szCs w:val="30"/>
        </w:rPr>
        <w:t xml:space="preserve"> </w:t>
      </w:r>
      <w:r w:rsidRPr="00B514F8">
        <w:rPr>
          <w:rFonts w:ascii="仿宋" w:eastAsia="仿宋" w:hAnsi="仿宋" w:hint="eastAsia"/>
          <w:sz w:val="30"/>
          <w:szCs w:val="30"/>
        </w:rPr>
        <w:t>严格安全生产目标管理与考核体系，对在安全生产工作中成绩突出的单位和个人，大学科技园将给予表彰和奖励，对发生</w:t>
      </w:r>
      <w:r w:rsidRPr="00B514F8">
        <w:rPr>
          <w:rFonts w:ascii="仿宋" w:eastAsia="仿宋" w:hAnsi="仿宋" w:hint="eastAsia"/>
          <w:sz w:val="30"/>
          <w:szCs w:val="30"/>
        </w:rPr>
        <w:lastRenderedPageBreak/>
        <w:t>安全生产事故的，将实行“一票否决”，</w:t>
      </w:r>
      <w:r w:rsidR="00B450FB" w:rsidRPr="00B514F8">
        <w:rPr>
          <w:rFonts w:ascii="仿宋" w:eastAsia="仿宋" w:hAnsi="仿宋" w:hint="eastAsia"/>
          <w:sz w:val="30"/>
          <w:szCs w:val="30"/>
        </w:rPr>
        <w:t>劝其退园</w:t>
      </w:r>
      <w:r w:rsidRPr="00B514F8">
        <w:rPr>
          <w:rFonts w:ascii="仿宋" w:eastAsia="仿宋" w:hAnsi="仿宋" w:hint="eastAsia"/>
          <w:sz w:val="30"/>
          <w:szCs w:val="30"/>
        </w:rPr>
        <w:t>。</w:t>
      </w:r>
    </w:p>
    <w:p w:rsidR="003A71DC" w:rsidRPr="00B514F8" w:rsidRDefault="00CD4D14" w:rsidP="00B514F8">
      <w:pPr>
        <w:spacing w:line="48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514F8">
        <w:rPr>
          <w:rFonts w:ascii="仿宋" w:eastAsia="仿宋" w:hAnsi="仿宋" w:hint="eastAsia"/>
          <w:b/>
          <w:sz w:val="30"/>
          <w:szCs w:val="30"/>
        </w:rPr>
        <w:t xml:space="preserve">第八条 </w:t>
      </w:r>
      <w:r w:rsidR="003A71DC" w:rsidRPr="00B514F8">
        <w:rPr>
          <w:rFonts w:ascii="仿宋" w:eastAsia="仿宋" w:hAnsi="仿宋" w:hint="eastAsia"/>
          <w:sz w:val="30"/>
          <w:szCs w:val="30"/>
        </w:rPr>
        <w:t>本规定自发布之日起实行。</w:t>
      </w:r>
    </w:p>
    <w:p w:rsidR="00ED18AB" w:rsidRPr="00B514F8" w:rsidRDefault="00ED18AB" w:rsidP="00B514F8">
      <w:pPr>
        <w:spacing w:line="480" w:lineRule="exact"/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</w:p>
    <w:p w:rsidR="00ED18AB" w:rsidRPr="00B514F8" w:rsidRDefault="00ED18AB" w:rsidP="00B514F8">
      <w:pPr>
        <w:spacing w:line="480" w:lineRule="exact"/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</w:p>
    <w:sectPr w:rsidR="00ED18AB" w:rsidRPr="00B514F8" w:rsidSect="00B514F8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9A" w:rsidRDefault="003D7A9A" w:rsidP="00CD4D14">
      <w:r>
        <w:separator/>
      </w:r>
    </w:p>
  </w:endnote>
  <w:endnote w:type="continuationSeparator" w:id="0">
    <w:p w:rsidR="003D7A9A" w:rsidRDefault="003D7A9A" w:rsidP="00CD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9A" w:rsidRDefault="003D7A9A" w:rsidP="00CD4D14">
      <w:r>
        <w:separator/>
      </w:r>
    </w:p>
  </w:footnote>
  <w:footnote w:type="continuationSeparator" w:id="0">
    <w:p w:rsidR="003D7A9A" w:rsidRDefault="003D7A9A" w:rsidP="00CD4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7F0"/>
    <w:rsid w:val="001B4043"/>
    <w:rsid w:val="00360706"/>
    <w:rsid w:val="003A71DC"/>
    <w:rsid w:val="003D7A9A"/>
    <w:rsid w:val="00440143"/>
    <w:rsid w:val="00454E67"/>
    <w:rsid w:val="00534C44"/>
    <w:rsid w:val="00560B41"/>
    <w:rsid w:val="0065694B"/>
    <w:rsid w:val="0065782C"/>
    <w:rsid w:val="008E355A"/>
    <w:rsid w:val="00B450FB"/>
    <w:rsid w:val="00B514F8"/>
    <w:rsid w:val="00CD4D14"/>
    <w:rsid w:val="00CE67F0"/>
    <w:rsid w:val="00D3688B"/>
    <w:rsid w:val="00ED18AB"/>
    <w:rsid w:val="00F6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519011">
    <w:name w:val="timestyle519011"/>
    <w:basedOn w:val="a0"/>
    <w:rsid w:val="00CE67F0"/>
    <w:rPr>
      <w:sz w:val="18"/>
      <w:szCs w:val="18"/>
    </w:rPr>
  </w:style>
  <w:style w:type="character" w:customStyle="1" w:styleId="authorstyle519011">
    <w:name w:val="authorstyle519011"/>
    <w:basedOn w:val="a0"/>
    <w:rsid w:val="00CE67F0"/>
    <w:rPr>
      <w:sz w:val="18"/>
      <w:szCs w:val="18"/>
    </w:rPr>
  </w:style>
  <w:style w:type="paragraph" w:customStyle="1" w:styleId="vsbcontentstart">
    <w:name w:val="vsbcontent_start"/>
    <w:basedOn w:val="a"/>
    <w:rsid w:val="00CE6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6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E6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D18A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D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D4D1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D4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D4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唐杰</dc:creator>
  <cp:lastModifiedBy>唐杰</cp:lastModifiedBy>
  <cp:revision>7</cp:revision>
  <cp:lastPrinted>2018-07-04T08:37:00Z</cp:lastPrinted>
  <dcterms:created xsi:type="dcterms:W3CDTF">2018-06-25T07:10:00Z</dcterms:created>
  <dcterms:modified xsi:type="dcterms:W3CDTF">2018-10-19T09:33:00Z</dcterms:modified>
</cp:coreProperties>
</file>